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4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</w:tblBorders>
        <w:tblLook w:val="04A0" w:firstRow="1" w:lastRow="0" w:firstColumn="1" w:lastColumn="0" w:noHBand="0" w:noVBand="1"/>
      </w:tblPr>
      <w:tblGrid>
        <w:gridCol w:w="505"/>
        <w:gridCol w:w="1142"/>
        <w:gridCol w:w="1142"/>
        <w:gridCol w:w="1142"/>
        <w:gridCol w:w="1142"/>
        <w:gridCol w:w="1142"/>
        <w:gridCol w:w="1142"/>
        <w:gridCol w:w="1142"/>
        <w:gridCol w:w="505"/>
      </w:tblGrid>
      <w:tr w:rsidR="00271D64" w:rsidRPr="00271D64" w14:paraId="0B36D870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0FC0674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6F907285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386451E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2116397C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6CA81C9E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85EB9A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50631C9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9B0C33C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D3EBF1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464ED553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21A01CD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7994" w:type="dxa"/>
            <w:gridSpan w:val="7"/>
            <w:shd w:val="clear" w:color="auto" w:fill="auto"/>
            <w:noWrap/>
            <w:vAlign w:val="center"/>
            <w:hideMark/>
          </w:tcPr>
          <w:p w14:paraId="4AC3E964" w14:textId="77777777" w:rsidR="00271D64" w:rsidRPr="00271D64" w:rsidRDefault="00271D64" w:rsidP="00271D64">
            <w:pPr>
              <w:jc w:val="right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年　　月　　日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8DD8BF3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448F1ADB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95AA825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7994" w:type="dxa"/>
            <w:gridSpan w:val="7"/>
            <w:shd w:val="clear" w:color="auto" w:fill="auto"/>
            <w:noWrap/>
            <w:vAlign w:val="center"/>
            <w:hideMark/>
          </w:tcPr>
          <w:p w14:paraId="05F168DD" w14:textId="77777777" w:rsidR="00271D64" w:rsidRPr="00271D64" w:rsidRDefault="00271D64" w:rsidP="00271D64">
            <w:pPr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各位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9509C76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31D0EB2A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106220B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7994" w:type="dxa"/>
            <w:gridSpan w:val="7"/>
            <w:shd w:val="clear" w:color="auto" w:fill="auto"/>
            <w:noWrap/>
            <w:vAlign w:val="center"/>
            <w:hideMark/>
          </w:tcPr>
          <w:p w14:paraId="2354DBB6" w14:textId="77777777" w:rsidR="00271D64" w:rsidRPr="00271D64" w:rsidRDefault="00271D64" w:rsidP="00271D64">
            <w:pPr>
              <w:jc w:val="right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〇〇自治会〇〇〇〇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097D952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50B1C6FA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36DA81D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7B448A1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A5350C8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94EF215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4A9D8E8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2F32ED9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6590A55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0EE2E02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C67AF03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382CBC21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F2B4A33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7994" w:type="dxa"/>
            <w:gridSpan w:val="7"/>
            <w:shd w:val="clear" w:color="auto" w:fill="auto"/>
            <w:noWrap/>
            <w:vAlign w:val="center"/>
            <w:hideMark/>
          </w:tcPr>
          <w:p w14:paraId="4ACA5726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36"/>
                <w:szCs w:val="36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  <w:sz w:val="36"/>
                <w:szCs w:val="36"/>
              </w:rPr>
              <w:t>訃　　報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F7E37B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44516490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273A047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7CB530D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E3E0E89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DC07E81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CC1E17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4F2B04C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D62444C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DE31F01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D294BE5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4997B8C2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018BB006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7994" w:type="dxa"/>
            <w:gridSpan w:val="7"/>
            <w:vMerge w:val="restart"/>
            <w:shd w:val="clear" w:color="auto" w:fill="auto"/>
            <w:hideMark/>
          </w:tcPr>
          <w:p w14:paraId="66EC8322" w14:textId="77777777" w:rsidR="00271D64" w:rsidRPr="00271D64" w:rsidRDefault="00271D64" w:rsidP="00271D64">
            <w:pPr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  <w:t>○○　○○氏が　　　　 年 　　 月 　　 日(　　)に逝去されました。</w:t>
            </w:r>
            <w:r w:rsidRPr="00271D64"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  <w:br/>
              <w:t xml:space="preserve">ここに謹んで哀悼の意を表します。 </w:t>
            </w:r>
            <w:r w:rsidRPr="00271D64"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  <w:br/>
              <w:t>なお、通夜・葬儀は以下のとおり執り行われますのでご参列ください。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A6FAEF5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6F2063AB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C97B674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7994" w:type="dxa"/>
            <w:gridSpan w:val="7"/>
            <w:vMerge/>
            <w:vAlign w:val="center"/>
            <w:hideMark/>
          </w:tcPr>
          <w:p w14:paraId="433F6106" w14:textId="77777777" w:rsidR="00271D64" w:rsidRPr="00271D64" w:rsidRDefault="00271D64" w:rsidP="00271D64">
            <w:pPr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7179F7B2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3A52D8D2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89C88A3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832B63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C867159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CB70A5F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515AA57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B349E8E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CB363FC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90F8F71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04FEB42D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6977519A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754CC27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2B28C22B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  <w:sz w:val="22"/>
                <w:szCs w:val="22"/>
              </w:rPr>
              <w:t>通夜</w:t>
            </w: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55ADC8D5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年　　月　　日（　　）　　　時　　分〜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06FE6BB9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53E22FA0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21826008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21AAD9A4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葬儀</w:t>
            </w: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326C2E0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年　　月　　日（　　）　　　時　　分〜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7B2EF7B7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66609F80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2749E89D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96DA08E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DB55967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1339AE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3C9C179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6E0FEB9D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3CEC9C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F1F350D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B430D43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5FE15AD7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23D3DB60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193BE9B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会場</w:t>
            </w: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6C03F3C8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6EAC37B0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1B6E7106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6366C657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8D3E872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住所</w:t>
            </w: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74894C61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24425E4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2BC4AE02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76F2BAC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8F589E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交通</w:t>
            </w: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5EB8B371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6EC8E34B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646BD4E2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33543CA6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1A76F71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4F6B124C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9A9DC0D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597E5CF3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7D2CD1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D13209C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電話</w:t>
            </w:r>
          </w:p>
        </w:tc>
        <w:tc>
          <w:tcPr>
            <w:tcW w:w="6852" w:type="dxa"/>
            <w:gridSpan w:val="6"/>
            <w:shd w:val="clear" w:color="auto" w:fill="auto"/>
            <w:noWrap/>
            <w:vAlign w:val="center"/>
            <w:hideMark/>
          </w:tcPr>
          <w:p w14:paraId="31D6C30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705EDBE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192D1D33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FC0C8B1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1E01628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CBEA692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908DEB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4543137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CF0DE68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F90FD0B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84870DA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6E1E3D93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2B83A8BE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72C5FD79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09A03E4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F94224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0F3356A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D54EB8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DDBEFC9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98ABAC7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A2C2614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0ABDB98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67CBF53A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74ED510B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F4B12E6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E20DDCB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DE97F3A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21C29CAE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2017310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4CA7FAF6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63539A83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95B8A0E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275B2F57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68BB07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7FDFC36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5C14676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2B8E21A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9C6D2FE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7B99220D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CBC4D60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EF13112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25F4472C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49089E33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7033D39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F49A13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6BADF4D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A154D6A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E479714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B7B9D40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304C88ED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32DBC6D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0CA24A4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597C80A0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6AA9E687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2FDBC10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2B245E52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2D434595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08D13E26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E49E330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39D88CB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D95C436" w14:textId="77777777" w:rsidR="00271D64" w:rsidRPr="00271D64" w:rsidRDefault="00271D64" w:rsidP="00271D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55953E1B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  <w:tr w:rsidR="00271D64" w:rsidRPr="00271D64" w14:paraId="1F935DA5" w14:textId="77777777" w:rsidTr="00271D64">
        <w:trPr>
          <w:trHeight w:val="537"/>
        </w:trPr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185F6CC5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FDC7199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66FEBE9D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5E38A8A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546B37E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46096B4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18825E7F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14:paraId="5C6FDF37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  <w:tc>
          <w:tcPr>
            <w:tcW w:w="505" w:type="dxa"/>
            <w:shd w:val="clear" w:color="auto" w:fill="auto"/>
            <w:noWrap/>
            <w:vAlign w:val="center"/>
            <w:hideMark/>
          </w:tcPr>
          <w:p w14:paraId="4AD319D8" w14:textId="77777777" w:rsidR="00271D64" w:rsidRPr="00271D64" w:rsidRDefault="00271D64" w:rsidP="00271D64">
            <w:pPr>
              <w:jc w:val="center"/>
              <w:rPr>
                <w:rFonts w:ascii="Yu Mincho Regular" w:eastAsia="Times New Roman" w:hAnsi="Yu Mincho Regular" w:cs="Calibri"/>
                <w:color w:val="000000"/>
              </w:rPr>
            </w:pPr>
            <w:r w:rsidRPr="00271D64">
              <w:rPr>
                <w:rFonts w:ascii="Yu Mincho Regular" w:eastAsia="Times New Roman" w:hAnsi="Yu Mincho Regular" w:cs="Calibri"/>
                <w:color w:val="000000"/>
              </w:rPr>
              <w:t> </w:t>
            </w:r>
          </w:p>
        </w:tc>
      </w:tr>
    </w:tbl>
    <w:p w14:paraId="2E560BD1" w14:textId="77777777" w:rsidR="00271D64" w:rsidRDefault="00271D64"/>
    <w:sectPr w:rsidR="00271D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D64"/>
    <w:rsid w:val="0027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DBC5B4"/>
  <w15:chartTrackingRefBased/>
  <w15:docId w15:val="{17759053-11D1-3A48-8CA0-405B4EED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202</Characters>
  <DocSecurity>0</DocSecurity>
  <Lines>5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2022-12-11T13:06:00Z</dcterms:created>
  <dcterms:modified xsi:type="dcterms:W3CDTF">2022-12-11T13:07:00Z</dcterms:modified>
</cp:coreProperties>
</file>