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48" w:type="dxa"/>
        <w:tblLook w:val="04A0" w:firstRow="1" w:lastRow="0" w:firstColumn="1" w:lastColumn="0" w:noHBand="0" w:noVBand="1"/>
      </w:tblPr>
      <w:tblGrid>
        <w:gridCol w:w="1221"/>
        <w:gridCol w:w="1221"/>
        <w:gridCol w:w="1487"/>
        <w:gridCol w:w="1487"/>
        <w:gridCol w:w="1487"/>
        <w:gridCol w:w="1021"/>
        <w:gridCol w:w="1024"/>
      </w:tblGrid>
      <w:tr w:rsidR="008A24C2" w:rsidRPr="008A24C2" w14:paraId="1D9D3CC4" w14:textId="77777777" w:rsidTr="008A24C2">
        <w:trPr>
          <w:trHeight w:val="629"/>
        </w:trPr>
        <w:tc>
          <w:tcPr>
            <w:tcW w:w="89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DCB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44"/>
                <w:szCs w:val="44"/>
              </w:rPr>
            </w:pPr>
            <w:r w:rsidRPr="008A24C2">
              <w:rPr>
                <w:rFonts w:ascii="Hiragino Maru Gothic Pro W4" w:eastAsia="Hiragino Maru Gothic Pro W4" w:hAnsi="Hiragino Maru Gothic Pro W4" w:cs="Batang" w:hint="eastAsia"/>
                <w:color w:val="000000"/>
                <w:sz w:val="44"/>
                <w:szCs w:val="44"/>
              </w:rPr>
              <w:t>切手管理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  <w:sz w:val="44"/>
                <w:szCs w:val="44"/>
              </w:rPr>
              <w:t>票</w:t>
            </w:r>
          </w:p>
        </w:tc>
      </w:tr>
      <w:tr w:rsidR="008A24C2" w:rsidRPr="008A24C2" w14:paraId="55E37C74" w14:textId="77777777" w:rsidTr="008A24C2">
        <w:trPr>
          <w:trHeight w:val="314"/>
        </w:trPr>
        <w:tc>
          <w:tcPr>
            <w:tcW w:w="89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F994" w14:textId="77777777" w:rsidR="008A24C2" w:rsidRPr="008A24C2" w:rsidRDefault="008A24C2" w:rsidP="008A24C2">
            <w:pPr>
              <w:rPr>
                <w:rFonts w:ascii="Hiragino Maru Gothic Pro W4" w:eastAsia="Hiragino Maru Gothic Pro W4" w:hAnsi="Hiragino Maru Gothic Pro W4" w:cs="Calibri"/>
                <w:color w:val="FF0000"/>
                <w:sz w:val="16"/>
                <w:szCs w:val="16"/>
              </w:rPr>
            </w:pPr>
            <w:r w:rsidRPr="008A24C2">
              <w:rPr>
                <w:rFonts w:ascii="Hiragino Maru Gothic Pro W4" w:eastAsia="Hiragino Maru Gothic Pro W4" w:hAnsi="Hiragino Maru Gothic Pro W4" w:cs="Batang"/>
                <w:color w:val="FF0000"/>
                <w:sz w:val="16"/>
                <w:szCs w:val="16"/>
              </w:rPr>
              <w:t>※切手の種類ごとに、使用する枚</w:t>
            </w:r>
            <w:r w:rsidRPr="008A24C2">
              <w:rPr>
                <w:rFonts w:ascii="Hiragino Maru Gothic Pro W4" w:eastAsia="Hiragino Maru Gothic Pro W4" w:hAnsi="Hiragino Maru Gothic Pro W4" w:cs="MS Mincho"/>
                <w:color w:val="FF0000"/>
                <w:sz w:val="16"/>
                <w:szCs w:val="16"/>
              </w:rPr>
              <w:t>数</w:t>
            </w:r>
            <w:r w:rsidRPr="008A24C2">
              <w:rPr>
                <w:rFonts w:ascii="Hiragino Maru Gothic Pro W4" w:eastAsia="Hiragino Maru Gothic Pro W4" w:hAnsi="Hiragino Maru Gothic Pro W4" w:cs="Batang"/>
                <w:color w:val="FF0000"/>
                <w:sz w:val="16"/>
                <w:szCs w:val="16"/>
              </w:rPr>
              <w:t>を記入してください。</w:t>
            </w:r>
          </w:p>
        </w:tc>
      </w:tr>
      <w:tr w:rsidR="008A24C2" w:rsidRPr="008A24C2" w14:paraId="496AFE2E" w14:textId="77777777" w:rsidTr="008A24C2">
        <w:trPr>
          <w:trHeight w:val="314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583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84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円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FDC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94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円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223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120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円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78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140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円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9EA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210</w:t>
            </w: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円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A31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部署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E15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Batang"/>
                <w:color w:val="000000"/>
              </w:rPr>
              <w:t>氏名</w:t>
            </w:r>
          </w:p>
        </w:tc>
      </w:tr>
      <w:tr w:rsidR="008A24C2" w:rsidRPr="008A24C2" w14:paraId="3512D134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054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25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5B7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9C6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2A8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54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8B9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64A456EE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931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424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79B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CFE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B58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23A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A47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F30AF3F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E2C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ED9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B3D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33F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C52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19E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2D2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17D685D6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01E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5BE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7ED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05F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12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BCB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DFD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20D1214A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109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9DB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510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EBA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A17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E0C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C84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379A0F09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D10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B56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5C0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6A8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9B6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CC1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142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5B55FC28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913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55E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3D5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F19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779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620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95E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30AC1FB6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6A7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37B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F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CA0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5DE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A42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727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45A83971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47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F1E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262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386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A0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18F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C9D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68290CD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7E3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E4F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607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11D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2F5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FCB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942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6BF6442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F38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9B2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8B6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AC8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CD9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570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33C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AF73500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F61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C07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CB6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F1A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AAC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3C1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DC8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8095D40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2FA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97E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383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1C0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33C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EB7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6CA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C8CF382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092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4A7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095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C1A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A08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F66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3FA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538B5E31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8AE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C77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EA4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D17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E81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135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F24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3FC086EE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53D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66D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583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177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EFC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339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8F6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342F0B30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3A9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974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CE3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259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BC8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14E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D2E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5100014E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026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450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9B1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01B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EDE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2B8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E8F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981F2E1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E24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A36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655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8A4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767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08E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215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2E92A87B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674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B17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BFB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5E8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C1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195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399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1C11F579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40D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316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40E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03D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21F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499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E50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49D8769E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DCF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46B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D99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454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A35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0AE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2DC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607A5B56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710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F28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03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0DA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956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82C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37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7C63D0C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D60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621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4DD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4AF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42E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130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DAD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2CFB7A7A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F87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821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8C6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931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290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EB6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CF3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3702E9EA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59B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683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02A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F0D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A9E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58F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B9B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63C67096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8B9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70E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1F7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74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19D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973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9BA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3F82052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296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E28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747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CDA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7AB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C26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110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42FC59D3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8BE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296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44A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BEE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E19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AA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800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559B4D34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CB1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309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AE4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A89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D8C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5DA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749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19376184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972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EBF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0D5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D66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48E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4F5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51E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25057919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C0D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172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E52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9C3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F9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60C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2B0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09D2038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677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CAC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054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A93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8C1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957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950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022E1C26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A79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0106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33F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22E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3E3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EFC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057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37D88E5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96D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FF4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95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F94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203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D9F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89F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76D990EB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BF2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7F6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87C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E22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149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E34D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FF0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14855133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731F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278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59E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05E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22FE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4D5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6E4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57E55CDB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C11B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0FC2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7558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9227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AC33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E5B0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5D84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8A24C2" w:rsidRPr="008A24C2" w14:paraId="4CCE8FF9" w14:textId="77777777" w:rsidTr="008A24C2">
        <w:trPr>
          <w:trHeight w:val="31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177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559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A3D9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B0CC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4A6A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A935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5B41" w14:textId="77777777" w:rsidR="008A24C2" w:rsidRPr="008A24C2" w:rsidRDefault="008A24C2" w:rsidP="008A24C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8A24C2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</w:tbl>
    <w:p w14:paraId="58F30BEA" w14:textId="77777777" w:rsidR="008A24C2" w:rsidRPr="008A24C2" w:rsidRDefault="008A24C2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8A24C2" w:rsidRPr="008A24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4C2"/>
    <w:rsid w:val="008A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3B04E0"/>
  <w15:chartTrackingRefBased/>
  <w15:docId w15:val="{32E40763-484A-FB40-A26A-B4CE5EC4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4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326</Characters>
  <DocSecurity>0</DocSecurity>
  <Lines>9</Lines>
  <Paragraphs>3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2022-09-20T06:31:00Z</dcterms:created>
  <dcterms:modified xsi:type="dcterms:W3CDTF">2022-09-20T06:32:00Z</dcterms:modified>
</cp:coreProperties>
</file>